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46"/>
          <w:szCs w:val="46"/>
        </w:rPr>
      </w:pPr>
      <w:bookmarkStart w:colFirst="0" w:colLast="0" w:name="_kkp9bonj49dq" w:id="0"/>
      <w:bookmarkEnd w:id="0"/>
      <w:r w:rsidDel="00000000" w:rsidR="00000000" w:rsidRPr="00000000">
        <w:rPr>
          <w:b w:val="1"/>
          <w:color w:val="1b1c1d"/>
          <w:sz w:val="46"/>
          <w:szCs w:val="46"/>
          <w:rtl w:val="0"/>
        </w:rPr>
        <w:t xml:space="preserve">Piano Didattico Personalizzato (PDP)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i w:val="1"/>
          <w:color w:val="1b1c1d"/>
          <w:sz w:val="34"/>
          <w:szCs w:val="34"/>
        </w:rPr>
      </w:pPr>
      <w:bookmarkStart w:colFirst="0" w:colLast="0" w:name="_p147hdlnyku0" w:id="1"/>
      <w:bookmarkEnd w:id="1"/>
      <w:r w:rsidDel="00000000" w:rsidR="00000000" w:rsidRPr="00000000">
        <w:rPr>
          <w:b w:val="1"/>
          <w:i w:val="1"/>
          <w:color w:val="1b1c1d"/>
          <w:sz w:val="34"/>
          <w:szCs w:val="34"/>
          <w:rtl w:val="0"/>
        </w:rPr>
        <w:t xml:space="preserve">[Art. 5, D.M. 12 luglio 2011; Direttiva Ministeriale 27 dicembre 2012; C.M. n. 8 del 6 marzo 2013]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Istituto Scolastico: [Nome dell'Istituto]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Anno Scolastico: [Esempio: 2024/2025]</w:t>
      </w:r>
    </w:p>
    <w:p w:rsidR="00000000" w:rsidDel="00000000" w:rsidP="00000000" w:rsidRDefault="00000000" w:rsidRPr="00000000" w14:paraId="00000005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fxgqiarh7lgb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SEZIONE A - DATI ANAGRAFICI E INFORMATIVI</w:t>
      </w:r>
    </w:p>
    <w:tbl>
      <w:tblPr>
        <w:tblStyle w:val="Table1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80"/>
        <w:gridCol w:w="3300"/>
        <w:tblGridChange w:id="0">
          <w:tblGrid>
            <w:gridCol w:w="5280"/>
            <w:gridCol w:w="33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Dati dell'Alunno/a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Cognome e Nome: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 cognome e nome]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Data di nascita: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 data di nascita]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Classe e Sezione: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 classe e sezione]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Coordinatore di Classe/Docente Referente: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 nome del docente]</w:t>
            </w:r>
          </w:p>
        </w:tc>
      </w:tr>
    </w:tbl>
    <w:p w:rsidR="00000000" w:rsidDel="00000000" w:rsidP="00000000" w:rsidRDefault="00000000" w:rsidRPr="00000000" w14:paraId="00000011">
      <w:pPr>
        <w:rPr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0"/>
        <w:gridCol w:w="4965"/>
        <w:tblGridChange w:id="0">
          <w:tblGrid>
            <w:gridCol w:w="3870"/>
            <w:gridCol w:w="49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Informazioni sulla Diagnosi/Segnalazione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Tipologia di BES: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[Indicare se DSA (Legge 170/2010) o altra tipologia di BES (Direttiva 27/12/2012)]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Diagnosi/Relazione redatta da: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[Indicare ASL, specialista privato, ecc.]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Data del documento: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 data del documento di riferimento]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Prima stesura o aggiornamento del PDP: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[Indicare se è la prima stesura o un aggiornamento]</w:t>
            </w:r>
          </w:p>
        </w:tc>
      </w:tr>
    </w:tbl>
    <w:p w:rsidR="00000000" w:rsidDel="00000000" w:rsidP="00000000" w:rsidRDefault="00000000" w:rsidRPr="00000000" w14:paraId="0000001C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lqai4gg65j0g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SEZIONE B - DESCRIZIONE DEL FUNZIONAMENTO DELL'ALUNNO/A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i w:val="1"/>
          <w:color w:val="1b1c1d"/>
          <w:rtl w:val="0"/>
        </w:rPr>
        <w:t xml:space="preserve">(A cura del Consiglio di Classe, in collaborazione con la famiglia e gli specialisti)</w:t>
      </w:r>
    </w:p>
    <w:tbl>
      <w:tblPr>
        <w:tblStyle w:val="Table3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6195"/>
        <w:tblGridChange w:id="0">
          <w:tblGrid>
            <w:gridCol w:w="2640"/>
            <w:gridCol w:w="619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Area di Osservazione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Descrizione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Punti di Forza: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[Descrivere le abilità, le competenze, gli interessi e le risorse personali dell'alunno/a. Esempio: "Buona capacità di espressione orale, creatività nel disegno, forte motivazione nelle attività pratiche..."]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Aree di Difficoltà Osservate: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[Descrivere le difficoltà riscontrate in ambito didattico e relazionale. Esempio: "Lentezza nella lettura, difficoltà nell'organizzazione del materiale, scarsa attenzione durante le lezioni frontali, difficoltà a gestire l'ansia durante le verifiche..."]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Comportamento e Aspetti Relazionali: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[Descrivere le modalità di interazione con i pari e con gli adulti, l'autostima, l'autonomia e la partecipazione alla vita di classe.]</w:t>
            </w:r>
          </w:p>
        </w:tc>
      </w:tr>
    </w:tbl>
    <w:p w:rsidR="00000000" w:rsidDel="00000000" w:rsidP="00000000" w:rsidRDefault="00000000" w:rsidRPr="00000000" w14:paraId="00000027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m1s3o2081tn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SEZIONE C - INTERVENTO DIDATTICO-EDUCATIVO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7.5956933954685"/>
        <w:gridCol w:w="1620.9082436124058"/>
        <w:gridCol w:w="1473.5529487385509"/>
        <w:gridCol w:w="1608.6286357062513"/>
        <w:gridCol w:w="1534.9509882693237"/>
        <w:gridCol w:w="1399.8753013016233"/>
        <w:tblGridChange w:id="0">
          <w:tblGrid>
            <w:gridCol w:w="1387.5956933954685"/>
            <w:gridCol w:w="1620.9082436124058"/>
            <w:gridCol w:w="1473.5529487385509"/>
            <w:gridCol w:w="1608.6286357062513"/>
            <w:gridCol w:w="1534.9509882693237"/>
            <w:gridCol w:w="1399.8753013016233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Disciplina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Obiettivi Personalizzati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Strategie e Metodologie Didattiche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Strumenti Compensativi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Misure Dispensative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Criteri di Valutazione</w:t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Italiano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Sviluppare la comprensione del testo scritto attraverso domande-guida]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Uso di mappe concettuali, didattica laboratoriale, peer tutoring]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Sintesi vocale, computer con correttore ortografico, tabelle dei verbi]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Dispensa dalla lettura ad alta voce, tempi aggiuntivi per le verifiche, interrogazioni programmate]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Valutazione dei progressi rispetto agli obiettivi, focus sul contenuto piuttosto che sulla forma, prove equipollenti]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Matematica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Calcolatrice, formulari, tavola pitagorica]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Riduzione della quantità di esercizi, tempi aggiuntivi]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Lingua Inglese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Vocabolario digitale, sintesi vocale]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[Es: Dispensa dalla scrittura sotto dettatura]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[Inserire]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color w:val="1b1c1d"/>
              </w:rPr>
            </w:pPr>
            <w:r w:rsidDel="00000000" w:rsidR="00000000" w:rsidRPr="00000000">
              <w:rPr>
                <w:i w:val="1"/>
                <w:color w:val="1b1c1d"/>
                <w:rtl w:val="0"/>
              </w:rPr>
              <w:t xml:space="preserve">(Aggiungere righe per le altre discipline)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brrho67sp9ad" w:id="5"/>
      <w:bookmarkEnd w:id="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SEZIONE D - PATTO DI CORRESPONSABILITÀ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w5t59fb3ny5n" w:id="6"/>
      <w:bookmarkEnd w:id="6"/>
      <w:r w:rsidDel="00000000" w:rsidR="00000000" w:rsidRPr="00000000">
        <w:rPr>
          <w:b w:val="1"/>
          <w:color w:val="1b1c1d"/>
          <w:sz w:val="22"/>
          <w:szCs w:val="22"/>
          <w:rtl w:val="0"/>
        </w:rPr>
        <w:t xml:space="preserve">Impegni della Scuola/Consiglio di Classe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Il Consiglio di Classe si impegna a: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Mettere in atto quanto previsto nel presente PDP.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Creare un clima di classe inclusivo e supportivo.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Monitorare costantemente il percorso dell'alunno/a e a verificare l'efficacia delle strategie adottate.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Mantenere un dialogo aperto e costruttivo con la famiglia.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lzve975x2bri" w:id="7"/>
      <w:bookmarkEnd w:id="7"/>
      <w:r w:rsidDel="00000000" w:rsidR="00000000" w:rsidRPr="00000000">
        <w:rPr>
          <w:b w:val="1"/>
          <w:color w:val="1b1c1d"/>
          <w:sz w:val="22"/>
          <w:szCs w:val="22"/>
          <w:rtl w:val="0"/>
        </w:rPr>
        <w:t xml:space="preserve">Impegni della Famiglia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La famiglia si impegna a: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Collaborare con la scuola e seguire le indicazioni dei docenti.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Supportare l'alunno/a nello svolgimento dei compiti a casa, in coerenza con quanto indicato nel PDP.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Informare la scuola di eventuali difficoltà o progressi osservati in ambito extrascolastico.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i w:val="1"/>
          <w:color w:val="1b1c1d"/>
          <w:sz w:val="22"/>
          <w:szCs w:val="22"/>
        </w:rPr>
      </w:pPr>
      <w:bookmarkStart w:colFirst="0" w:colLast="0" w:name="_4kf1d8cbnx3c" w:id="8"/>
      <w:bookmarkEnd w:id="8"/>
      <w:r w:rsidDel="00000000" w:rsidR="00000000" w:rsidRPr="00000000">
        <w:rPr>
          <w:b w:val="1"/>
          <w:color w:val="1b1c1d"/>
          <w:sz w:val="22"/>
          <w:szCs w:val="22"/>
          <w:rtl w:val="0"/>
        </w:rPr>
        <w:t xml:space="preserve">Impegni dell'Alunno/a </w:t>
      </w:r>
      <w:r w:rsidDel="00000000" w:rsidR="00000000" w:rsidRPr="00000000">
        <w:rPr>
          <w:b w:val="1"/>
          <w:i w:val="1"/>
          <w:color w:val="1b1c1d"/>
          <w:sz w:val="22"/>
          <w:szCs w:val="22"/>
          <w:rtl w:val="0"/>
        </w:rPr>
        <w:t xml:space="preserve">(se opportuno, in base all'età e alla maturità)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L'alunno/a si impegna a: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Utilizzare con costanza gli strumenti compensativi concordati.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Svolgere i compiti assegnati e impegnarsi nelle attività scolastiche.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Comunicare ai docenti o alla famiglia eventuali difficoltà incontrate.</w:t>
      </w:r>
    </w:p>
    <w:p w:rsidR="00000000" w:rsidDel="00000000" w:rsidP="00000000" w:rsidRDefault="00000000" w:rsidRPr="00000000" w14:paraId="00000059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f7uvnbwp8am9" w:id="9"/>
      <w:bookmarkEnd w:id="9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SEZIONE E - FIRME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Il presente Piano Didattico Personalizzato è stato letto, discusso e approvato in data </w:t>
      </w:r>
      <w:r w:rsidDel="00000000" w:rsidR="00000000" w:rsidRPr="00000000">
        <w:rPr>
          <w:i w:val="1"/>
          <w:color w:val="1b1c1d"/>
          <w:rtl w:val="0"/>
        </w:rPr>
        <w:t xml:space="preserve">[Inserire data]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Il Dirigente Scolastico</w:t>
      </w:r>
    </w:p>
    <w:p w:rsidR="00000000" w:rsidDel="00000000" w:rsidP="00000000" w:rsidRDefault="00000000" w:rsidRPr="00000000" w14:paraId="0000005D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I Docenti del Consiglio di Classe</w:t>
      </w:r>
    </w:p>
    <w:p w:rsidR="00000000" w:rsidDel="00000000" w:rsidP="00000000" w:rsidRDefault="00000000" w:rsidRPr="00000000" w14:paraId="0000005F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i w:val="1"/>
          <w:color w:val="1b1c1d"/>
          <w:rtl w:val="0"/>
        </w:rPr>
        <w:t xml:space="preserve">(Aggiungere righe se necessario)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I Genitori/Esercenti la responsabilità genitoriale</w:t>
      </w:r>
    </w:p>
    <w:p w:rsidR="00000000" w:rsidDel="00000000" w:rsidP="00000000" w:rsidRDefault="00000000" w:rsidRPr="00000000" w14:paraId="00000062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L'Alunno/a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i w:val="1"/>
          <w:color w:val="1b1c1d"/>
          <w:rtl w:val="0"/>
        </w:rPr>
        <w:t xml:space="preserve">(se opportuno)</w:t>
      </w:r>
    </w:p>
    <w:p w:rsidR="00000000" w:rsidDel="00000000" w:rsidP="00000000" w:rsidRDefault="00000000" w:rsidRPr="00000000" w14:paraId="00000064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